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0"/>
        <w:tblW w:w="1153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8"/>
        <w:gridCol w:w="250"/>
        <w:gridCol w:w="470"/>
        <w:gridCol w:w="6470"/>
        <w:gridCol w:w="714"/>
      </w:tblGrid>
      <w:tr w:rsidR="00FB317D" w14:paraId="5E27A5DD" w14:textId="77777777" w:rsidTr="00FB317D">
        <w:trPr>
          <w:trHeight w:val="2721"/>
        </w:trPr>
        <w:tc>
          <w:tcPr>
            <w:tcW w:w="3628" w:type="dxa"/>
            <w:vAlign w:val="bottom"/>
          </w:tcPr>
          <w:p w14:paraId="143840DC" w14:textId="4A651B04" w:rsidR="001B2ABD" w:rsidRDefault="001B2ABD" w:rsidP="00FB317D">
            <w:pPr>
              <w:tabs>
                <w:tab w:val="left" w:pos="990"/>
              </w:tabs>
            </w:pPr>
          </w:p>
        </w:tc>
        <w:tc>
          <w:tcPr>
            <w:tcW w:w="250" w:type="dxa"/>
          </w:tcPr>
          <w:p w14:paraId="4D1CFD9B" w14:textId="77777777" w:rsidR="001B2ABD" w:rsidRPr="00FB317D" w:rsidRDefault="001B2ABD" w:rsidP="00FB317D">
            <w:pPr>
              <w:tabs>
                <w:tab w:val="left" w:pos="990"/>
              </w:tabs>
              <w:rPr>
                <w:sz w:val="72"/>
                <w:szCs w:val="72"/>
              </w:rPr>
            </w:pPr>
          </w:p>
        </w:tc>
        <w:tc>
          <w:tcPr>
            <w:tcW w:w="7654" w:type="dxa"/>
            <w:gridSpan w:val="3"/>
            <w:vAlign w:val="bottom"/>
          </w:tcPr>
          <w:p w14:paraId="216B1F6D" w14:textId="77777777" w:rsidR="00FB317D" w:rsidRDefault="00FB317D" w:rsidP="00FB317D">
            <w:pPr>
              <w:pStyle w:val="Title"/>
              <w:rPr>
                <w:sz w:val="72"/>
                <w:szCs w:val="72"/>
              </w:rPr>
            </w:pPr>
          </w:p>
          <w:p w14:paraId="3B9C3C49" w14:textId="77777777" w:rsidR="00FB317D" w:rsidRDefault="00FB317D" w:rsidP="00FB317D">
            <w:pPr>
              <w:pStyle w:val="Title"/>
              <w:rPr>
                <w:sz w:val="72"/>
                <w:szCs w:val="72"/>
              </w:rPr>
            </w:pPr>
          </w:p>
          <w:p w14:paraId="7A37B55B" w14:textId="25A16494" w:rsidR="000B4D06" w:rsidRPr="00FB317D" w:rsidRDefault="00E63ADF" w:rsidP="00FB317D">
            <w:pPr>
              <w:pStyle w:val="Title"/>
              <w:rPr>
                <w:sz w:val="72"/>
                <w:szCs w:val="72"/>
              </w:rPr>
            </w:pPr>
            <w:r w:rsidRPr="00FB317D">
              <w:rPr>
                <w:sz w:val="72"/>
                <w:szCs w:val="72"/>
              </w:rPr>
              <w:t xml:space="preserve">RASmally </w:t>
            </w:r>
          </w:p>
          <w:p w14:paraId="07443165" w14:textId="0D2C5EA6" w:rsidR="001B2ABD" w:rsidRPr="00FB317D" w:rsidRDefault="00E63ADF" w:rsidP="00FB317D">
            <w:pPr>
              <w:pStyle w:val="Title"/>
              <w:rPr>
                <w:sz w:val="72"/>
                <w:szCs w:val="72"/>
              </w:rPr>
            </w:pPr>
            <w:r w:rsidRPr="00FB317D">
              <w:rPr>
                <w:sz w:val="56"/>
                <w:szCs w:val="56"/>
              </w:rPr>
              <w:t>muhammad ridwan</w:t>
            </w:r>
          </w:p>
        </w:tc>
      </w:tr>
      <w:tr w:rsidR="001B2ABD" w14:paraId="498B3A12" w14:textId="77777777" w:rsidTr="00FB317D">
        <w:trPr>
          <w:gridAfter w:val="1"/>
          <w:wAfter w:w="714" w:type="dxa"/>
        </w:trPr>
        <w:tc>
          <w:tcPr>
            <w:tcW w:w="3628" w:type="dxa"/>
          </w:tcPr>
          <w:p w14:paraId="7CB80711" w14:textId="77777777" w:rsidR="00766D7A" w:rsidRDefault="00766D7A" w:rsidP="00FB317D">
            <w:pPr>
              <w:pStyle w:val="Heading3"/>
              <w:jc w:val="center"/>
            </w:pPr>
          </w:p>
          <w:sdt>
            <w:sdtPr>
              <w:rPr>
                <w:sz w:val="24"/>
                <w:szCs w:val="28"/>
              </w:rPr>
              <w:id w:val="-1711873194"/>
              <w:placeholder>
                <w:docPart w:val="D0F10FED40D14FE1A4D589362C806882"/>
              </w:placeholder>
              <w:temporary/>
              <w:showingPlcHdr/>
              <w15:appearance w15:val="hidden"/>
            </w:sdtPr>
            <w:sdtEndPr/>
            <w:sdtContent>
              <w:p w14:paraId="62D51B16" w14:textId="7D77EC7A" w:rsidR="00036450" w:rsidRPr="00766D7A" w:rsidRDefault="00036450" w:rsidP="00FB317D">
                <w:pPr>
                  <w:pStyle w:val="Heading3"/>
                  <w:jc w:val="center"/>
                  <w:rPr>
                    <w:sz w:val="24"/>
                    <w:szCs w:val="28"/>
                  </w:rPr>
                </w:pPr>
                <w:r w:rsidRPr="00766D7A">
                  <w:rPr>
                    <w:sz w:val="24"/>
                    <w:szCs w:val="28"/>
                  </w:rPr>
                  <w:t>Profile</w:t>
                </w:r>
              </w:p>
            </w:sdtContent>
          </w:sdt>
          <w:p w14:paraId="247D0072" w14:textId="3EE398BD" w:rsidR="00036450" w:rsidRPr="005C173D" w:rsidRDefault="00303D5C" w:rsidP="005C173D">
            <w:pPr>
              <w:jc w:val="center"/>
              <w:rPr>
                <w:b/>
                <w:bCs/>
                <w:sz w:val="20"/>
                <w:szCs w:val="24"/>
              </w:rPr>
            </w:pPr>
            <w:r w:rsidRPr="005C173D">
              <w:rPr>
                <w:b/>
                <w:bCs/>
                <w:sz w:val="20"/>
                <w:szCs w:val="24"/>
              </w:rPr>
              <w:t>Deal</w:t>
            </w:r>
            <w:r w:rsidR="005C173D" w:rsidRPr="005C173D">
              <w:rPr>
                <w:b/>
                <w:bCs/>
                <w:sz w:val="20"/>
                <w:szCs w:val="24"/>
              </w:rPr>
              <w:t>ing</w:t>
            </w:r>
            <w:r w:rsidRPr="005C173D">
              <w:rPr>
                <w:b/>
                <w:bCs/>
                <w:sz w:val="20"/>
                <w:szCs w:val="24"/>
              </w:rPr>
              <w:t xml:space="preserve"> with complaints </w:t>
            </w:r>
            <w:r w:rsidR="005C173D">
              <w:rPr>
                <w:b/>
                <w:bCs/>
                <w:sz w:val="20"/>
                <w:szCs w:val="24"/>
              </w:rPr>
              <w:t xml:space="preserve">and </w:t>
            </w:r>
            <w:r w:rsidRPr="005C173D">
              <w:rPr>
                <w:b/>
                <w:bCs/>
                <w:sz w:val="20"/>
                <w:szCs w:val="24"/>
              </w:rPr>
              <w:t>problems with a positive attitude.</w:t>
            </w:r>
          </w:p>
          <w:sdt>
            <w:sdtPr>
              <w:rPr>
                <w:sz w:val="24"/>
                <w:szCs w:val="28"/>
              </w:rPr>
              <w:id w:val="-1954003311"/>
              <w:placeholder>
                <w:docPart w:val="12859974235244B195B074451165D4C3"/>
              </w:placeholder>
              <w:temporary/>
              <w:showingPlcHdr/>
              <w15:appearance w15:val="hidden"/>
            </w:sdtPr>
            <w:sdtEndPr/>
            <w:sdtContent>
              <w:p w14:paraId="6A86ED01" w14:textId="77777777" w:rsidR="00036450" w:rsidRPr="00766D7A" w:rsidRDefault="00CB0055" w:rsidP="00FB317D">
                <w:pPr>
                  <w:pStyle w:val="Heading3"/>
                  <w:jc w:val="center"/>
                  <w:rPr>
                    <w:sz w:val="24"/>
                    <w:szCs w:val="28"/>
                  </w:rPr>
                </w:pPr>
                <w:r w:rsidRPr="00766D7A">
                  <w:rPr>
                    <w:sz w:val="24"/>
                    <w:szCs w:val="28"/>
                  </w:rPr>
                  <w:t>Contact</w:t>
                </w:r>
              </w:p>
            </w:sdtContent>
          </w:sdt>
          <w:p w14:paraId="72A7FB30" w14:textId="54A7489E" w:rsidR="004D3011" w:rsidRPr="00766D7A" w:rsidRDefault="00EB2ED3" w:rsidP="00FB317D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1111563247"/>
                <w:placeholder>
                  <w:docPart w:val="08A5F23053A2436EBC48495C4DAEDF41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766D7A">
                  <w:rPr>
                    <w:sz w:val="20"/>
                    <w:szCs w:val="24"/>
                  </w:rPr>
                  <w:t>PHONE:</w:t>
                </w:r>
              </w:sdtContent>
            </w:sdt>
            <w:r w:rsidR="00E63ADF" w:rsidRPr="00766D7A">
              <w:rPr>
                <w:sz w:val="20"/>
                <w:szCs w:val="24"/>
              </w:rPr>
              <w:t xml:space="preserve"> 52568535</w:t>
            </w:r>
          </w:p>
          <w:p w14:paraId="05BDD51C" w14:textId="77FF45C6" w:rsidR="00036450" w:rsidRPr="00766D7A" w:rsidRDefault="00EB2ED3" w:rsidP="00FB317D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0"/>
                  <w:szCs w:val="24"/>
                </w:rPr>
                <w:id w:val="-240260293"/>
                <w:placeholder>
                  <w:docPart w:val="F85DDEF97C3E44019FDBD3225E10B4BB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766D7A">
                  <w:rPr>
                    <w:sz w:val="20"/>
                    <w:szCs w:val="24"/>
                  </w:rPr>
                  <w:t>EMAIL:</w:t>
                </w:r>
              </w:sdtContent>
            </w:sdt>
            <w:r w:rsidR="00E63ADF" w:rsidRPr="00766D7A">
              <w:rPr>
                <w:sz w:val="20"/>
                <w:szCs w:val="24"/>
              </w:rPr>
              <w:t xml:space="preserve"> </w:t>
            </w:r>
            <w:hyperlink r:id="rId9" w:history="1">
              <w:r w:rsidR="00E63ADF" w:rsidRPr="00766D7A">
                <w:rPr>
                  <w:rStyle w:val="Hyperlink"/>
                  <w:sz w:val="20"/>
                  <w:szCs w:val="24"/>
                </w:rPr>
                <w:t>ridwan003@live.com</w:t>
              </w:r>
            </w:hyperlink>
          </w:p>
          <w:p w14:paraId="502B2AF5" w14:textId="58518589" w:rsidR="00E63ADF" w:rsidRPr="00766D7A" w:rsidRDefault="00E63ADF" w:rsidP="00FB317D">
            <w:pPr>
              <w:jc w:val="center"/>
              <w:rPr>
                <w:rStyle w:val="Hyperlink"/>
                <w:sz w:val="20"/>
                <w:szCs w:val="24"/>
              </w:rPr>
            </w:pPr>
          </w:p>
          <w:p w14:paraId="54894A4C" w14:textId="16D91DA5" w:rsidR="005C173D" w:rsidRDefault="00E63ADF" w:rsidP="00FB317D">
            <w:pPr>
              <w:jc w:val="center"/>
              <w:rPr>
                <w:rStyle w:val="Hyperlink"/>
                <w:color w:val="auto"/>
                <w:sz w:val="20"/>
                <w:szCs w:val="24"/>
                <w:u w:val="none"/>
              </w:rPr>
            </w:pPr>
            <w:r w:rsidRPr="00766D7A">
              <w:rPr>
                <w:rStyle w:val="Hyperlink"/>
                <w:color w:val="auto"/>
                <w:sz w:val="20"/>
                <w:szCs w:val="24"/>
                <w:u w:val="none"/>
              </w:rPr>
              <w:t xml:space="preserve">Spoken Language: </w:t>
            </w:r>
            <w:r w:rsidR="005C173D">
              <w:rPr>
                <w:rStyle w:val="Hyperlink"/>
                <w:color w:val="auto"/>
                <w:sz w:val="20"/>
                <w:szCs w:val="24"/>
                <w:u w:val="none"/>
              </w:rPr>
              <w:br/>
            </w:r>
            <w:r w:rsidRPr="00766D7A">
              <w:rPr>
                <w:rStyle w:val="Hyperlink"/>
                <w:color w:val="auto"/>
                <w:sz w:val="20"/>
                <w:szCs w:val="24"/>
                <w:u w:val="none"/>
              </w:rPr>
              <w:t>English</w:t>
            </w:r>
            <w:r w:rsidR="005C173D">
              <w:rPr>
                <w:rStyle w:val="Hyperlink"/>
                <w:color w:val="auto"/>
                <w:sz w:val="20"/>
                <w:szCs w:val="24"/>
                <w:u w:val="none"/>
              </w:rPr>
              <w:t>: Good</w:t>
            </w:r>
            <w:r w:rsidRPr="00766D7A">
              <w:rPr>
                <w:rStyle w:val="Hyperlink"/>
                <w:color w:val="auto"/>
                <w:sz w:val="20"/>
                <w:szCs w:val="24"/>
                <w:u w:val="none"/>
              </w:rPr>
              <w:t xml:space="preserve"> </w:t>
            </w:r>
          </w:p>
          <w:p w14:paraId="4A7CB275" w14:textId="750C2C13" w:rsidR="00E63ADF" w:rsidRPr="00766D7A" w:rsidRDefault="00E63ADF" w:rsidP="00FB317D">
            <w:pPr>
              <w:jc w:val="center"/>
              <w:rPr>
                <w:rStyle w:val="Hyperlink"/>
                <w:color w:val="auto"/>
                <w:sz w:val="20"/>
                <w:szCs w:val="24"/>
                <w:u w:val="none"/>
              </w:rPr>
            </w:pPr>
            <w:r w:rsidRPr="00766D7A">
              <w:rPr>
                <w:rStyle w:val="Hyperlink"/>
                <w:color w:val="auto"/>
                <w:sz w:val="20"/>
                <w:szCs w:val="24"/>
                <w:u w:val="none"/>
              </w:rPr>
              <w:t>French</w:t>
            </w:r>
            <w:r w:rsidR="005C173D">
              <w:rPr>
                <w:rStyle w:val="Hyperlink"/>
                <w:color w:val="auto"/>
                <w:sz w:val="20"/>
                <w:szCs w:val="24"/>
                <w:u w:val="none"/>
              </w:rPr>
              <w:t>: Good</w:t>
            </w:r>
          </w:p>
          <w:p w14:paraId="5EA54F0A" w14:textId="340CCCBC" w:rsidR="004D3011" w:rsidRPr="00766D7A" w:rsidRDefault="00EB2ED3" w:rsidP="00FB317D">
            <w:pPr>
              <w:pStyle w:val="Heading3"/>
              <w:jc w:val="center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-1444214663"/>
                <w:placeholder>
                  <w:docPart w:val="DABCEC79192A4005BD57CA206B301097"/>
                </w:placeholder>
                <w:temporary/>
                <w:showingPlcHdr/>
                <w15:appearance w15:val="hidden"/>
              </w:sdtPr>
              <w:sdtEndPr/>
              <w:sdtContent>
                <w:r w:rsidR="00CB0055" w:rsidRPr="00766D7A">
                  <w:rPr>
                    <w:sz w:val="24"/>
                    <w:szCs w:val="28"/>
                  </w:rPr>
                  <w:t>Hobbies</w:t>
                </w:r>
              </w:sdtContent>
            </w:sdt>
            <w:r w:rsidR="00766D7A" w:rsidRPr="00766D7A">
              <w:rPr>
                <w:sz w:val="24"/>
                <w:szCs w:val="28"/>
              </w:rPr>
              <w:t>/Skills</w:t>
            </w:r>
          </w:p>
          <w:p w14:paraId="6BDF9A1A" w14:textId="77777777" w:rsidR="00766D7A" w:rsidRPr="00766D7A" w:rsidRDefault="00766D7A" w:rsidP="00766D7A">
            <w:pPr>
              <w:pStyle w:val="Heading4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Service in Electrical Maintenance</w:t>
            </w:r>
          </w:p>
          <w:p w14:paraId="71484A5B" w14:textId="7C27C25D" w:rsidR="00766D7A" w:rsidRPr="00766D7A" w:rsidRDefault="00766D7A" w:rsidP="00766D7A">
            <w:pPr>
              <w:pStyle w:val="Heading4"/>
              <w:rPr>
                <w:bCs/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(2018-2022)  </w:t>
            </w:r>
          </w:p>
          <w:p w14:paraId="7D596DA8" w14:textId="77777777" w:rsidR="00766D7A" w:rsidRPr="00766D7A" w:rsidRDefault="00766D7A" w:rsidP="0065087C">
            <w:pPr>
              <w:jc w:val="both"/>
            </w:pPr>
            <w:r w:rsidRPr="00766D7A">
              <w:t xml:space="preserve">Skills: </w:t>
            </w:r>
          </w:p>
          <w:p w14:paraId="6AD0B5BF" w14:textId="402DE5DE" w:rsidR="00766D7A" w:rsidRPr="00766D7A" w:rsidRDefault="00766D7A" w:rsidP="0065087C">
            <w:pPr>
              <w:jc w:val="both"/>
            </w:pPr>
            <w:r w:rsidRPr="00766D7A">
              <w:t xml:space="preserve">. </w:t>
            </w:r>
            <w:r w:rsidRPr="00766D7A">
              <w:t>Electrical wiring over houses and buildings.</w:t>
            </w:r>
          </w:p>
          <w:p w14:paraId="63D959FE" w14:textId="72D90951" w:rsidR="00766D7A" w:rsidRPr="00766D7A" w:rsidRDefault="00766D7A" w:rsidP="0065087C">
            <w:pPr>
              <w:jc w:val="both"/>
            </w:pPr>
            <w:r w:rsidRPr="00766D7A">
              <w:t xml:space="preserve">. </w:t>
            </w:r>
            <w:r w:rsidRPr="00766D7A">
              <w:t>Installing, maintaining and repairing electrical control, wiring, and lighting systems.</w:t>
            </w:r>
          </w:p>
          <w:p w14:paraId="245E5DFC" w14:textId="77777777" w:rsidR="00766D7A" w:rsidRPr="00766D7A" w:rsidRDefault="00766D7A" w:rsidP="0065087C">
            <w:pPr>
              <w:jc w:val="both"/>
            </w:pPr>
            <w:r w:rsidRPr="00766D7A">
              <w:t xml:space="preserve">. Inspecting, testing, and diagnose issues with electrical systems and components. </w:t>
            </w:r>
          </w:p>
          <w:p w14:paraId="534857ED" w14:textId="77777777" w:rsidR="00766D7A" w:rsidRPr="00766D7A" w:rsidRDefault="00766D7A" w:rsidP="0065087C">
            <w:pPr>
              <w:jc w:val="both"/>
            </w:pPr>
            <w:r w:rsidRPr="00766D7A">
              <w:t xml:space="preserve">. Proficient at Troubleshooting and timely repairs. </w:t>
            </w:r>
          </w:p>
          <w:p w14:paraId="1961EE99" w14:textId="365A2446" w:rsidR="00766D7A" w:rsidRPr="00766D7A" w:rsidRDefault="00766D7A" w:rsidP="0065087C">
            <w:pPr>
              <w:jc w:val="both"/>
              <w:rPr>
                <w:u w:val="single"/>
              </w:rPr>
            </w:pPr>
            <w:r w:rsidRPr="00766D7A">
              <w:t>.</w:t>
            </w:r>
            <w:r w:rsidR="0065087C">
              <w:t xml:space="preserve"> </w:t>
            </w:r>
            <w:r w:rsidRPr="00766D7A">
              <w:rPr>
                <w:u w:val="single"/>
              </w:rPr>
              <w:t>Comfortable</w:t>
            </w:r>
            <w:r w:rsidR="0065087C">
              <w:rPr>
                <w:u w:val="single"/>
              </w:rPr>
              <w:t xml:space="preserve"> in</w:t>
            </w:r>
            <w:r w:rsidRPr="00766D7A">
              <w:rPr>
                <w:u w:val="single"/>
              </w:rPr>
              <w:t xml:space="preserve"> reading and understanding electrical blueprints, schematics, and diagrams.</w:t>
            </w:r>
          </w:p>
          <w:p w14:paraId="6A170908" w14:textId="77777777" w:rsidR="00766D7A" w:rsidRPr="00766D7A" w:rsidRDefault="00766D7A" w:rsidP="00766D7A">
            <w:pPr>
              <w:rPr>
                <w:sz w:val="20"/>
                <w:szCs w:val="24"/>
              </w:rPr>
            </w:pPr>
          </w:p>
          <w:p w14:paraId="1579A80A" w14:textId="272D8A00" w:rsidR="00FB317D" w:rsidRPr="00766D7A" w:rsidRDefault="00766D7A" w:rsidP="00766D7A">
            <w:pPr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Part of </w:t>
            </w:r>
            <w:r w:rsidR="00FB317D" w:rsidRPr="00766D7A">
              <w:rPr>
                <w:b/>
                <w:bCs/>
                <w:sz w:val="20"/>
                <w:szCs w:val="24"/>
              </w:rPr>
              <w:t>Youth Entrepreneur Society</w:t>
            </w:r>
          </w:p>
          <w:p w14:paraId="57A6B5BA" w14:textId="77777777" w:rsidR="00FB317D" w:rsidRPr="00766D7A" w:rsidRDefault="00FB317D" w:rsidP="00FB317D">
            <w:pPr>
              <w:jc w:val="center"/>
              <w:rPr>
                <w:sz w:val="20"/>
                <w:szCs w:val="24"/>
              </w:rPr>
            </w:pPr>
          </w:p>
          <w:p w14:paraId="094B7FFB" w14:textId="768ABE03" w:rsidR="004D3011" w:rsidRDefault="00766D7A" w:rsidP="0065087C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Helped in fund raising initiative of </w:t>
            </w:r>
            <w:r w:rsidR="00FB317D" w:rsidRPr="00766D7A">
              <w:rPr>
                <w:sz w:val="20"/>
                <w:szCs w:val="24"/>
              </w:rPr>
              <w:t>World Literacy Foundation (branch: Mauritius)</w:t>
            </w:r>
          </w:p>
          <w:p w14:paraId="43A86091" w14:textId="2D8D6EAC" w:rsidR="00AC4462" w:rsidRDefault="00AC4462" w:rsidP="00766D7A">
            <w:pPr>
              <w:rPr>
                <w:sz w:val="20"/>
                <w:szCs w:val="24"/>
              </w:rPr>
            </w:pPr>
          </w:p>
          <w:p w14:paraId="5E19C783" w14:textId="77777777" w:rsidR="00AC4462" w:rsidRDefault="00AC4462" w:rsidP="00766D7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Hobby: </w:t>
            </w:r>
          </w:p>
          <w:p w14:paraId="25DB87B7" w14:textId="1E07E347" w:rsidR="00AC4462" w:rsidRDefault="00AC4462" w:rsidP="00766D7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Car Mechanic</w:t>
            </w:r>
          </w:p>
          <w:p w14:paraId="2FA6E9D8" w14:textId="12277592" w:rsidR="00AC4462" w:rsidRPr="00766D7A" w:rsidRDefault="00AC4462" w:rsidP="00766D7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DIY</w:t>
            </w:r>
          </w:p>
          <w:p w14:paraId="02CDFF8E" w14:textId="22E7FF7D" w:rsidR="00FB317D" w:rsidRPr="004D3011" w:rsidRDefault="00FB317D" w:rsidP="00FB317D">
            <w:pPr>
              <w:jc w:val="center"/>
            </w:pPr>
          </w:p>
        </w:tc>
        <w:tc>
          <w:tcPr>
            <w:tcW w:w="720" w:type="dxa"/>
            <w:gridSpan w:val="2"/>
          </w:tcPr>
          <w:p w14:paraId="33D18A35" w14:textId="77777777" w:rsidR="001B2ABD" w:rsidRDefault="001B2ABD" w:rsidP="00FB317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52220072" w14:textId="77777777" w:rsidR="00766D7A" w:rsidRDefault="00766D7A" w:rsidP="00FB317D">
            <w:pPr>
              <w:pStyle w:val="Heading2"/>
            </w:pPr>
          </w:p>
          <w:sdt>
            <w:sdtPr>
              <w:id w:val="1049110328"/>
              <w:placeholder>
                <w:docPart w:val="D4B73D3310154953BB6547531CC1062B"/>
              </w:placeholder>
              <w:temporary/>
              <w:showingPlcHdr/>
              <w15:appearance w15:val="hidden"/>
            </w:sdtPr>
            <w:sdtEndPr/>
            <w:sdtContent>
              <w:p w14:paraId="08AFDFC3" w14:textId="0C98848E" w:rsidR="001B2ABD" w:rsidRDefault="00E25A26" w:rsidP="00FB317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E27F169" w14:textId="706A0E38" w:rsidR="00036450" w:rsidRPr="00766D7A" w:rsidRDefault="005622B4" w:rsidP="00FB317D">
            <w:pPr>
              <w:pStyle w:val="Heading4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School Certificate:</w:t>
            </w:r>
          </w:p>
          <w:p w14:paraId="4807F5DC" w14:textId="69F60D35" w:rsidR="00036450" w:rsidRPr="00766D7A" w:rsidRDefault="005622B4" w:rsidP="00FB317D">
            <w:pPr>
              <w:pStyle w:val="Date"/>
            </w:pPr>
            <w:r w:rsidRPr="00766D7A">
              <w:t>November 2012 – Cosmopolitan College (Boys)</w:t>
            </w:r>
          </w:p>
          <w:p w14:paraId="746FD528" w14:textId="11E1D4D7" w:rsidR="00036450" w:rsidRPr="00766D7A" w:rsidRDefault="005622B4" w:rsidP="00FB317D">
            <w:pPr>
              <w:pStyle w:val="Heading4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Operating e-Procurement System</w:t>
            </w:r>
          </w:p>
          <w:p w14:paraId="3A7C98B6" w14:textId="1F65952E" w:rsidR="00915B11" w:rsidRPr="00766D7A" w:rsidRDefault="005622B4" w:rsidP="00FB317D">
            <w:pPr>
              <w:pStyle w:val="Date"/>
            </w:pPr>
            <w:r w:rsidRPr="00766D7A">
              <w:t>July 2017 – The Procurement Policy Office</w:t>
            </w:r>
          </w:p>
          <w:p w14:paraId="3DA3A117" w14:textId="457C67DA" w:rsidR="00915B11" w:rsidRPr="00766D7A" w:rsidRDefault="00915B11" w:rsidP="00FB317D">
            <w:pPr>
              <w:pStyle w:val="Heading4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Domestic Electrical Installation </w:t>
            </w:r>
          </w:p>
          <w:p w14:paraId="50A8EC83" w14:textId="031B5B11" w:rsidR="00915B11" w:rsidRPr="00766D7A" w:rsidRDefault="00915B11" w:rsidP="00FB317D">
            <w:pPr>
              <w:rPr>
                <w:sz w:val="20"/>
                <w:szCs w:val="24"/>
              </w:rPr>
            </w:pPr>
            <w:r w:rsidRPr="00766D7A">
              <w:t>December 2017 - MITD</w:t>
            </w:r>
          </w:p>
          <w:sdt>
            <w:sdtPr>
              <w:id w:val="1001553383"/>
              <w:placeholder>
                <w:docPart w:val="F4BB7B86795A4E8883CA426EF7A2C7C8"/>
              </w:placeholder>
              <w:temporary/>
              <w:showingPlcHdr/>
              <w15:appearance w15:val="hidden"/>
            </w:sdtPr>
            <w:sdtEndPr/>
            <w:sdtContent>
              <w:p w14:paraId="3D4D77A4" w14:textId="77777777" w:rsidR="00036450" w:rsidRDefault="00036450" w:rsidP="00FB317D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96DD832" w14:textId="77777777" w:rsidR="00766D7A" w:rsidRDefault="00766D7A" w:rsidP="00FB317D">
            <w:pPr>
              <w:pStyle w:val="Heading4"/>
            </w:pPr>
          </w:p>
          <w:p w14:paraId="350D8C90" w14:textId="3B925FB1" w:rsidR="00985C8C" w:rsidRPr="00766D7A" w:rsidRDefault="00985C8C" w:rsidP="00766D7A">
            <w:pPr>
              <w:pStyle w:val="Heading4"/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Oly</w:t>
            </w:r>
            <w:r w:rsidRPr="00766D7A">
              <w:rPr>
                <w:sz w:val="20"/>
                <w:szCs w:val="24"/>
              </w:rPr>
              <w:t>mp</w:t>
            </w:r>
            <w:r w:rsidRPr="00766D7A">
              <w:rPr>
                <w:sz w:val="20"/>
                <w:szCs w:val="24"/>
              </w:rPr>
              <w:t>us Medical-</w:t>
            </w:r>
            <w:r w:rsidRPr="00766D7A">
              <w:rPr>
                <w:sz w:val="20"/>
                <w:szCs w:val="24"/>
              </w:rPr>
              <w:t xml:space="preserve"> (</w:t>
            </w:r>
            <w:r w:rsidRPr="00766D7A">
              <w:rPr>
                <w:sz w:val="20"/>
                <w:szCs w:val="24"/>
              </w:rPr>
              <w:t>2012- 202</w:t>
            </w:r>
            <w:r w:rsidR="000B4D06" w:rsidRPr="00766D7A">
              <w:rPr>
                <w:sz w:val="20"/>
                <w:szCs w:val="24"/>
              </w:rPr>
              <w:t>2</w:t>
            </w:r>
            <w:r w:rsidRPr="00766D7A">
              <w:rPr>
                <w:sz w:val="20"/>
                <w:szCs w:val="24"/>
              </w:rPr>
              <w:t>)</w:t>
            </w:r>
          </w:p>
          <w:p w14:paraId="63D62D27" w14:textId="060C00A3" w:rsidR="00985C8C" w:rsidRPr="00766D7A" w:rsidRDefault="00985C8C" w:rsidP="00766D7A">
            <w:pPr>
              <w:pStyle w:val="Heading4"/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Sales executi</w:t>
            </w:r>
            <w:r w:rsidRPr="00766D7A">
              <w:rPr>
                <w:sz w:val="20"/>
                <w:szCs w:val="24"/>
              </w:rPr>
              <w:t>v</w:t>
            </w:r>
            <w:r w:rsidRPr="00766D7A">
              <w:rPr>
                <w:sz w:val="20"/>
                <w:szCs w:val="24"/>
              </w:rPr>
              <w:t xml:space="preserve">es </w:t>
            </w:r>
          </w:p>
          <w:p w14:paraId="2A8F1DE4" w14:textId="13ED0DB4" w:rsidR="00985C8C" w:rsidRPr="00766D7A" w:rsidRDefault="00985C8C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</w:t>
            </w:r>
            <w:r w:rsidR="005036F9" w:rsidRPr="00766D7A">
              <w:rPr>
                <w:b w:val="0"/>
                <w:bCs/>
                <w:sz w:val="20"/>
                <w:szCs w:val="24"/>
              </w:rPr>
              <w:t>In charge of m</w:t>
            </w:r>
            <w:r w:rsidRPr="00766D7A">
              <w:rPr>
                <w:b w:val="0"/>
                <w:bCs/>
                <w:sz w:val="20"/>
                <w:szCs w:val="24"/>
              </w:rPr>
              <w:t>arketing for the medical products.</w:t>
            </w:r>
          </w:p>
          <w:p w14:paraId="4F7A7CCF" w14:textId="4890F087" w:rsidR="00985C8C" w:rsidRPr="00766D7A" w:rsidRDefault="00985C8C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b w:val="0"/>
                <w:bCs/>
                <w:sz w:val="20"/>
                <w:szCs w:val="24"/>
              </w:rPr>
              <w:t>.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Cater for </w:t>
            </w:r>
            <w:r w:rsidR="005036F9" w:rsidRPr="00766D7A">
              <w:rPr>
                <w:b w:val="0"/>
                <w:bCs/>
                <w:sz w:val="20"/>
                <w:szCs w:val="24"/>
              </w:rPr>
              <w:t>d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elivering and collecting orders for the customers. </w:t>
            </w:r>
          </w:p>
          <w:p w14:paraId="2912E7E5" w14:textId="10065E35" w:rsidR="00985C8C" w:rsidRPr="00766D7A" w:rsidRDefault="00985C8C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b w:val="0"/>
                <w:bCs/>
                <w:sz w:val="20"/>
                <w:szCs w:val="24"/>
              </w:rPr>
              <w:t xml:space="preserve">. </w:t>
            </w:r>
            <w:r w:rsidRPr="00766D7A">
              <w:rPr>
                <w:b w:val="0"/>
                <w:bCs/>
                <w:sz w:val="20"/>
                <w:szCs w:val="24"/>
              </w:rPr>
              <w:t>Communicating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for the customers.</w:t>
            </w:r>
          </w:p>
          <w:p w14:paraId="5556F5BC" w14:textId="5F58D598" w:rsidR="00985C8C" w:rsidRPr="00766D7A" w:rsidRDefault="00985C8C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b w:val="0"/>
                <w:bCs/>
                <w:sz w:val="20"/>
                <w:szCs w:val="24"/>
              </w:rPr>
              <w:t>. Managing the stock of in and out of the company.</w:t>
            </w:r>
          </w:p>
          <w:p w14:paraId="129D9071" w14:textId="77777777" w:rsidR="005036F9" w:rsidRPr="00766D7A" w:rsidRDefault="00985C8C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b w:val="0"/>
                <w:bCs/>
                <w:sz w:val="20"/>
                <w:szCs w:val="24"/>
              </w:rPr>
              <w:t xml:space="preserve">. </w:t>
            </w:r>
            <w:r w:rsidRPr="00766D7A">
              <w:rPr>
                <w:b w:val="0"/>
                <w:bCs/>
                <w:sz w:val="20"/>
                <w:szCs w:val="24"/>
              </w:rPr>
              <w:t>Responsible for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</w:t>
            </w:r>
            <w:r w:rsidRPr="00766D7A">
              <w:rPr>
                <w:b w:val="0"/>
                <w:bCs/>
                <w:sz w:val="20"/>
                <w:szCs w:val="24"/>
              </w:rPr>
              <w:t>ledgers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for the company.</w:t>
            </w:r>
          </w:p>
          <w:p w14:paraId="69302EE5" w14:textId="7A0697AF" w:rsidR="005036F9" w:rsidRPr="00766D7A" w:rsidRDefault="005036F9" w:rsidP="00766D7A">
            <w:pPr>
              <w:pStyle w:val="Heading4"/>
              <w:jc w:val="both"/>
              <w:rPr>
                <w:b w:val="0"/>
                <w:bCs/>
                <w:sz w:val="20"/>
                <w:szCs w:val="24"/>
              </w:rPr>
            </w:pPr>
            <w:r w:rsidRPr="00766D7A">
              <w:rPr>
                <w:b w:val="0"/>
                <w:bCs/>
                <w:sz w:val="20"/>
                <w:szCs w:val="24"/>
              </w:rPr>
              <w:t>.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C</w:t>
            </w:r>
            <w:r w:rsidRPr="00766D7A">
              <w:rPr>
                <w:b w:val="0"/>
                <w:bCs/>
                <w:sz w:val="20"/>
                <w:szCs w:val="24"/>
              </w:rPr>
              <w:t>onduct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various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market research</w:t>
            </w:r>
            <w:r w:rsidRPr="00766D7A">
              <w:rPr>
                <w:b w:val="0"/>
                <w:bCs/>
                <w:sz w:val="20"/>
                <w:szCs w:val="24"/>
              </w:rPr>
              <w:t xml:space="preserve"> for brand awar</w:t>
            </w:r>
            <w:r w:rsidR="00644738" w:rsidRPr="00766D7A">
              <w:rPr>
                <w:b w:val="0"/>
                <w:bCs/>
                <w:sz w:val="20"/>
                <w:szCs w:val="24"/>
              </w:rPr>
              <w:t>e</w:t>
            </w:r>
            <w:r w:rsidRPr="00766D7A">
              <w:rPr>
                <w:b w:val="0"/>
                <w:bCs/>
                <w:sz w:val="20"/>
                <w:szCs w:val="24"/>
              </w:rPr>
              <w:t>ness</w:t>
            </w:r>
            <w:r w:rsidRPr="00766D7A">
              <w:rPr>
                <w:b w:val="0"/>
                <w:bCs/>
                <w:sz w:val="20"/>
                <w:szCs w:val="24"/>
              </w:rPr>
              <w:t>.</w:t>
            </w:r>
            <w:r w:rsidR="00985C8C" w:rsidRPr="00766D7A">
              <w:rPr>
                <w:b w:val="0"/>
                <w:bCs/>
                <w:sz w:val="20"/>
                <w:szCs w:val="24"/>
              </w:rPr>
              <w:t xml:space="preserve"> </w:t>
            </w:r>
          </w:p>
          <w:p w14:paraId="21E07918" w14:textId="77777777" w:rsidR="00766D7A" w:rsidRPr="00766D7A" w:rsidRDefault="00766D7A" w:rsidP="00766D7A">
            <w:pPr>
              <w:jc w:val="both"/>
              <w:rPr>
                <w:b/>
                <w:bCs/>
                <w:sz w:val="20"/>
                <w:szCs w:val="24"/>
              </w:rPr>
            </w:pPr>
          </w:p>
          <w:p w14:paraId="69A6DA2E" w14:textId="50CB49F1" w:rsidR="00644738" w:rsidRPr="00766D7A" w:rsidRDefault="00644738" w:rsidP="00766D7A">
            <w:pPr>
              <w:jc w:val="both"/>
              <w:rPr>
                <w:b/>
                <w:bCs/>
                <w:sz w:val="20"/>
                <w:szCs w:val="24"/>
              </w:rPr>
            </w:pPr>
            <w:proofErr w:type="spellStart"/>
            <w:r w:rsidRPr="00766D7A">
              <w:rPr>
                <w:b/>
                <w:bCs/>
                <w:sz w:val="20"/>
                <w:szCs w:val="24"/>
              </w:rPr>
              <w:t>Briani</w:t>
            </w:r>
            <w:proofErr w:type="spellEnd"/>
            <w:r w:rsidRPr="00766D7A">
              <w:rPr>
                <w:b/>
                <w:bCs/>
                <w:sz w:val="20"/>
                <w:szCs w:val="24"/>
              </w:rPr>
              <w:t xml:space="preserve"> Perfect-</w:t>
            </w:r>
            <w:r w:rsidRPr="00766D7A">
              <w:rPr>
                <w:b/>
                <w:bCs/>
                <w:sz w:val="20"/>
                <w:szCs w:val="24"/>
              </w:rPr>
              <w:t xml:space="preserve"> (</w:t>
            </w:r>
            <w:r w:rsidRPr="00766D7A">
              <w:rPr>
                <w:b/>
                <w:bCs/>
                <w:sz w:val="20"/>
                <w:szCs w:val="24"/>
              </w:rPr>
              <w:t>2015-202</w:t>
            </w:r>
            <w:r w:rsidR="000B4D06" w:rsidRPr="00766D7A">
              <w:rPr>
                <w:b/>
                <w:bCs/>
                <w:sz w:val="20"/>
                <w:szCs w:val="24"/>
              </w:rPr>
              <w:t>2</w:t>
            </w:r>
            <w:r w:rsidRPr="00766D7A">
              <w:rPr>
                <w:b/>
                <w:bCs/>
                <w:sz w:val="20"/>
                <w:szCs w:val="24"/>
              </w:rPr>
              <w:t>)</w:t>
            </w:r>
          </w:p>
          <w:p w14:paraId="410CF558" w14:textId="1E24A561" w:rsidR="00644738" w:rsidRPr="00766D7A" w:rsidRDefault="00644738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Responsible to o</w:t>
            </w:r>
            <w:r w:rsidRPr="00766D7A">
              <w:rPr>
                <w:sz w:val="20"/>
                <w:szCs w:val="24"/>
              </w:rPr>
              <w:t xml:space="preserve">pen </w:t>
            </w:r>
            <w:r w:rsidRPr="00766D7A">
              <w:rPr>
                <w:sz w:val="20"/>
                <w:szCs w:val="24"/>
              </w:rPr>
              <w:t>and close t</w:t>
            </w:r>
            <w:r w:rsidRPr="00766D7A">
              <w:rPr>
                <w:sz w:val="20"/>
                <w:szCs w:val="24"/>
              </w:rPr>
              <w:t>he rest</w:t>
            </w:r>
            <w:r w:rsidRPr="00766D7A">
              <w:rPr>
                <w:sz w:val="20"/>
                <w:szCs w:val="24"/>
              </w:rPr>
              <w:t>a</w:t>
            </w:r>
            <w:r w:rsidRPr="00766D7A">
              <w:rPr>
                <w:sz w:val="20"/>
                <w:szCs w:val="24"/>
              </w:rPr>
              <w:t>uran</w:t>
            </w:r>
            <w:r w:rsidRPr="00766D7A">
              <w:rPr>
                <w:sz w:val="20"/>
                <w:szCs w:val="24"/>
              </w:rPr>
              <w:t>t.</w:t>
            </w:r>
          </w:p>
          <w:p w14:paraId="292D1A9F" w14:textId="0FA8779E" w:rsidR="00644738" w:rsidRPr="00766D7A" w:rsidRDefault="00644738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. </w:t>
            </w:r>
            <w:r w:rsidRPr="00766D7A">
              <w:rPr>
                <w:sz w:val="20"/>
                <w:szCs w:val="24"/>
              </w:rPr>
              <w:t>In charge of cooking.</w:t>
            </w:r>
          </w:p>
          <w:p w14:paraId="4262FD95" w14:textId="175B5FB6" w:rsidR="00644738" w:rsidRPr="00766D7A" w:rsidRDefault="00644738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</w:t>
            </w:r>
            <w:r w:rsidR="006D7E40" w:rsidRPr="00766D7A">
              <w:rPr>
                <w:sz w:val="20"/>
                <w:szCs w:val="24"/>
              </w:rPr>
              <w:t>Accommodate</w:t>
            </w:r>
            <w:r w:rsidRPr="00766D7A">
              <w:rPr>
                <w:sz w:val="20"/>
                <w:szCs w:val="24"/>
              </w:rPr>
              <w:t xml:space="preserve"> for ‘mise </w:t>
            </w:r>
            <w:proofErr w:type="spellStart"/>
            <w:r w:rsidRPr="00766D7A">
              <w:rPr>
                <w:sz w:val="20"/>
                <w:szCs w:val="24"/>
              </w:rPr>
              <w:t>en</w:t>
            </w:r>
            <w:proofErr w:type="spellEnd"/>
            <w:r w:rsidRPr="00766D7A">
              <w:rPr>
                <w:sz w:val="20"/>
                <w:szCs w:val="24"/>
              </w:rPr>
              <w:t xml:space="preserve"> place’ </w:t>
            </w:r>
            <w:r w:rsidR="00303D5C" w:rsidRPr="00766D7A">
              <w:rPr>
                <w:sz w:val="20"/>
                <w:szCs w:val="24"/>
              </w:rPr>
              <w:t>at the restaurant.</w:t>
            </w:r>
            <w:r w:rsidRPr="00766D7A">
              <w:rPr>
                <w:sz w:val="20"/>
                <w:szCs w:val="24"/>
              </w:rPr>
              <w:t xml:space="preserve"> </w:t>
            </w:r>
          </w:p>
          <w:p w14:paraId="7D64ED8C" w14:textId="615AB287" w:rsidR="00644738" w:rsidRPr="00766D7A" w:rsidRDefault="00644738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. Collaborating with the kitchen staff </w:t>
            </w:r>
            <w:r w:rsidR="00303D5C" w:rsidRPr="00766D7A">
              <w:rPr>
                <w:sz w:val="20"/>
                <w:szCs w:val="24"/>
              </w:rPr>
              <w:t xml:space="preserve">team </w:t>
            </w:r>
            <w:r w:rsidRPr="00766D7A">
              <w:rPr>
                <w:sz w:val="20"/>
                <w:szCs w:val="24"/>
              </w:rPr>
              <w:t xml:space="preserve">for delivery. </w:t>
            </w:r>
          </w:p>
          <w:p w14:paraId="70FA4CC5" w14:textId="4DEF8D25" w:rsidR="00303D5C" w:rsidRPr="00766D7A" w:rsidRDefault="00644738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. </w:t>
            </w:r>
            <w:r w:rsidR="006D7E40" w:rsidRPr="00766D7A">
              <w:rPr>
                <w:sz w:val="20"/>
                <w:szCs w:val="24"/>
              </w:rPr>
              <w:t>Accountable</w:t>
            </w:r>
            <w:r w:rsidR="00303D5C" w:rsidRPr="00766D7A">
              <w:rPr>
                <w:sz w:val="20"/>
                <w:szCs w:val="24"/>
              </w:rPr>
              <w:t xml:space="preserve"> for ledgers of the restaurant.</w:t>
            </w:r>
          </w:p>
          <w:p w14:paraId="75B9553F" w14:textId="77777777" w:rsidR="00766D7A" w:rsidRPr="00766D7A" w:rsidRDefault="00766D7A" w:rsidP="00766D7A">
            <w:pPr>
              <w:jc w:val="both"/>
              <w:rPr>
                <w:b/>
                <w:bCs/>
                <w:sz w:val="20"/>
                <w:szCs w:val="24"/>
              </w:rPr>
            </w:pPr>
          </w:p>
          <w:p w14:paraId="6D3A81CF" w14:textId="05C51B6A" w:rsidR="00EF2561" w:rsidRPr="00766D7A" w:rsidRDefault="00EF2561" w:rsidP="00766D7A">
            <w:pPr>
              <w:jc w:val="both"/>
              <w:rPr>
                <w:b/>
                <w:bCs/>
                <w:sz w:val="20"/>
                <w:szCs w:val="24"/>
              </w:rPr>
            </w:pPr>
            <w:r w:rsidRPr="00766D7A">
              <w:rPr>
                <w:b/>
                <w:bCs/>
                <w:sz w:val="20"/>
                <w:szCs w:val="24"/>
              </w:rPr>
              <w:t>Petrol station</w:t>
            </w:r>
            <w:r w:rsidRPr="00766D7A">
              <w:rPr>
                <w:b/>
                <w:bCs/>
                <w:sz w:val="20"/>
                <w:szCs w:val="24"/>
              </w:rPr>
              <w:t xml:space="preserve"> </w:t>
            </w:r>
          </w:p>
          <w:p w14:paraId="3374F8A7" w14:textId="16406CB7" w:rsidR="00EF2561" w:rsidRPr="00766D7A" w:rsidRDefault="00EF2561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 xml:space="preserve">. </w:t>
            </w:r>
            <w:r w:rsidRPr="00766D7A">
              <w:rPr>
                <w:sz w:val="20"/>
                <w:szCs w:val="24"/>
              </w:rPr>
              <w:t>Responsible for</w:t>
            </w:r>
            <w:r w:rsidRPr="00766D7A">
              <w:rPr>
                <w:sz w:val="20"/>
                <w:szCs w:val="24"/>
              </w:rPr>
              <w:t xml:space="preserve"> petrol pumps and processing cash and card payments. </w:t>
            </w:r>
          </w:p>
          <w:p w14:paraId="5F22FB24" w14:textId="581AC690" w:rsidR="00EF2561" w:rsidRPr="00766D7A" w:rsidRDefault="00EF2561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In charge of</w:t>
            </w:r>
            <w:r w:rsidRPr="00766D7A">
              <w:rPr>
                <w:sz w:val="20"/>
                <w:szCs w:val="24"/>
              </w:rPr>
              <w:t xml:space="preserve"> shelves</w:t>
            </w:r>
            <w:r w:rsidRPr="00766D7A">
              <w:rPr>
                <w:sz w:val="20"/>
                <w:szCs w:val="24"/>
              </w:rPr>
              <w:t xml:space="preserve"> stocktaking and restocking.</w:t>
            </w:r>
          </w:p>
          <w:p w14:paraId="7376C343" w14:textId="40975942" w:rsidR="00EF2561" w:rsidRPr="00766D7A" w:rsidRDefault="00EF2561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</w:t>
            </w:r>
            <w:r w:rsidR="003F779E" w:rsidRPr="00766D7A">
              <w:rPr>
                <w:sz w:val="20"/>
                <w:szCs w:val="24"/>
              </w:rPr>
              <w:t>Cleaning of the whole</w:t>
            </w:r>
            <w:r w:rsidRPr="00766D7A">
              <w:rPr>
                <w:sz w:val="20"/>
                <w:szCs w:val="24"/>
              </w:rPr>
              <w:t xml:space="preserve"> Petrol Station</w:t>
            </w:r>
            <w:r w:rsidR="003F779E" w:rsidRPr="00766D7A">
              <w:rPr>
                <w:sz w:val="20"/>
                <w:szCs w:val="24"/>
              </w:rPr>
              <w:t xml:space="preserve"> building and equipment.</w:t>
            </w:r>
          </w:p>
          <w:p w14:paraId="2DDF8986" w14:textId="09481C56" w:rsidR="00EF2561" w:rsidRPr="00766D7A" w:rsidRDefault="00EF2561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</w:t>
            </w:r>
            <w:r w:rsidRPr="00766D7A">
              <w:rPr>
                <w:sz w:val="20"/>
                <w:szCs w:val="24"/>
              </w:rPr>
              <w:t xml:space="preserve">Assisting manager with </w:t>
            </w:r>
            <w:r w:rsidRPr="00766D7A">
              <w:rPr>
                <w:b/>
                <w:bCs/>
                <w:sz w:val="20"/>
                <w:szCs w:val="24"/>
              </w:rPr>
              <w:t>Due Diligence and Daily Safety Checks</w:t>
            </w:r>
            <w:r w:rsidRPr="00766D7A">
              <w:rPr>
                <w:sz w:val="20"/>
                <w:szCs w:val="24"/>
              </w:rPr>
              <w:t xml:space="preserve">. </w:t>
            </w:r>
          </w:p>
          <w:p w14:paraId="63DAD5D6" w14:textId="3512C28F" w:rsidR="006D7E40" w:rsidRPr="00766D7A" w:rsidRDefault="00EF2561" w:rsidP="00766D7A">
            <w:pPr>
              <w:jc w:val="both"/>
              <w:rPr>
                <w:sz w:val="20"/>
                <w:szCs w:val="24"/>
              </w:rPr>
            </w:pPr>
            <w:r w:rsidRPr="00766D7A">
              <w:rPr>
                <w:sz w:val="20"/>
                <w:szCs w:val="24"/>
              </w:rPr>
              <w:t>.</w:t>
            </w:r>
            <w:r w:rsidRPr="00766D7A">
              <w:rPr>
                <w:sz w:val="20"/>
                <w:szCs w:val="24"/>
              </w:rPr>
              <w:t xml:space="preserve"> </w:t>
            </w:r>
            <w:r w:rsidR="003F779E" w:rsidRPr="00766D7A">
              <w:rPr>
                <w:sz w:val="20"/>
                <w:szCs w:val="24"/>
              </w:rPr>
              <w:t>W</w:t>
            </w:r>
            <w:r w:rsidRPr="00766D7A">
              <w:rPr>
                <w:sz w:val="20"/>
                <w:szCs w:val="24"/>
              </w:rPr>
              <w:t>ork in tills.</w:t>
            </w:r>
          </w:p>
          <w:p w14:paraId="723405B1" w14:textId="77777777" w:rsidR="00766D7A" w:rsidRPr="00766D7A" w:rsidRDefault="00766D7A" w:rsidP="00766D7A">
            <w:pPr>
              <w:pStyle w:val="Heading4"/>
              <w:jc w:val="both"/>
              <w:rPr>
                <w:sz w:val="20"/>
                <w:szCs w:val="24"/>
              </w:rPr>
            </w:pPr>
          </w:p>
          <w:p w14:paraId="524EF7C4" w14:textId="77777777" w:rsidR="00AC4462" w:rsidRDefault="00AC4462" w:rsidP="00766D7A">
            <w:pPr>
              <w:jc w:val="both"/>
              <w:rPr>
                <w:sz w:val="20"/>
                <w:szCs w:val="24"/>
                <w:u w:val="single"/>
              </w:rPr>
            </w:pPr>
          </w:p>
          <w:p w14:paraId="185542DC" w14:textId="1BEA8FEC" w:rsidR="0065087C" w:rsidRPr="0065087C" w:rsidRDefault="002A1D87" w:rsidP="0065087C">
            <w:pPr>
              <w:pStyle w:val="Heading4"/>
              <w:jc w:val="both"/>
              <w:rPr>
                <w:bCs/>
                <w:sz w:val="22"/>
                <w:szCs w:val="28"/>
                <w:u w:val="single"/>
              </w:rPr>
            </w:pPr>
            <w:r w:rsidRPr="0065087C">
              <w:rPr>
                <w:sz w:val="22"/>
                <w:szCs w:val="28"/>
                <w:u w:val="single"/>
              </w:rPr>
              <w:t>Director of</w:t>
            </w:r>
            <w:r w:rsidR="003F779E" w:rsidRPr="0065087C">
              <w:rPr>
                <w:sz w:val="22"/>
                <w:szCs w:val="28"/>
                <w:u w:val="single"/>
              </w:rPr>
              <w:t xml:space="preserve"> </w:t>
            </w:r>
            <w:proofErr w:type="spellStart"/>
            <w:r w:rsidR="003F779E" w:rsidRPr="0065087C">
              <w:rPr>
                <w:sz w:val="22"/>
                <w:szCs w:val="28"/>
                <w:u w:val="single"/>
              </w:rPr>
              <w:t>BioTop</w:t>
            </w:r>
            <w:proofErr w:type="spellEnd"/>
            <w:r w:rsidR="003F779E" w:rsidRPr="0065087C">
              <w:rPr>
                <w:sz w:val="22"/>
                <w:szCs w:val="28"/>
                <w:u w:val="single"/>
              </w:rPr>
              <w:t xml:space="preserve"> Ltd</w:t>
            </w:r>
            <w:r w:rsidR="0065087C" w:rsidRPr="0065087C">
              <w:rPr>
                <w:sz w:val="22"/>
                <w:szCs w:val="28"/>
              </w:rPr>
              <w:t xml:space="preserve"> (January 2019 – 202</w:t>
            </w:r>
            <w:r w:rsidR="0065087C">
              <w:rPr>
                <w:sz w:val="22"/>
                <w:szCs w:val="28"/>
              </w:rPr>
              <w:t>2</w:t>
            </w:r>
            <w:r w:rsidR="0065087C" w:rsidRPr="0065087C">
              <w:rPr>
                <w:sz w:val="22"/>
                <w:szCs w:val="28"/>
              </w:rPr>
              <w:t>)</w:t>
            </w:r>
          </w:p>
          <w:p w14:paraId="76B6F351" w14:textId="77777777" w:rsidR="00AC4462" w:rsidRDefault="00AC4462" w:rsidP="00766D7A">
            <w:pPr>
              <w:jc w:val="both"/>
              <w:rPr>
                <w:sz w:val="20"/>
                <w:szCs w:val="24"/>
              </w:rPr>
            </w:pPr>
          </w:p>
          <w:p w14:paraId="337924F2" w14:textId="3A840B6C" w:rsidR="00036450" w:rsidRPr="005036F9" w:rsidRDefault="003F779E" w:rsidP="00766D7A">
            <w:pPr>
              <w:jc w:val="both"/>
            </w:pPr>
            <w:proofErr w:type="spellStart"/>
            <w:r w:rsidRPr="00766D7A">
              <w:rPr>
                <w:sz w:val="20"/>
                <w:szCs w:val="24"/>
              </w:rPr>
              <w:t>BioTop</w:t>
            </w:r>
            <w:proofErr w:type="spellEnd"/>
            <w:r w:rsidRPr="00766D7A">
              <w:rPr>
                <w:sz w:val="20"/>
                <w:szCs w:val="24"/>
              </w:rPr>
              <w:t xml:space="preserve"> deals in distribution of medical product and equipment, safety </w:t>
            </w:r>
            <w:r w:rsidR="00AC4462" w:rsidRPr="00766D7A">
              <w:rPr>
                <w:sz w:val="20"/>
                <w:szCs w:val="24"/>
              </w:rPr>
              <w:t>equipment</w:t>
            </w:r>
            <w:r w:rsidRPr="00766D7A">
              <w:rPr>
                <w:sz w:val="20"/>
                <w:szCs w:val="24"/>
              </w:rPr>
              <w:t xml:space="preserve"> and cleaning products.</w:t>
            </w:r>
          </w:p>
        </w:tc>
      </w:tr>
    </w:tbl>
    <w:p w14:paraId="7D3F9C6D" w14:textId="77777777" w:rsidR="0043117B" w:rsidRDefault="00EB2ED3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53E7" w14:textId="77777777" w:rsidR="00EB2ED3" w:rsidRDefault="00EB2ED3" w:rsidP="000C45FF">
      <w:r>
        <w:separator/>
      </w:r>
    </w:p>
  </w:endnote>
  <w:endnote w:type="continuationSeparator" w:id="0">
    <w:p w14:paraId="34A5AFC4" w14:textId="77777777" w:rsidR="00EB2ED3" w:rsidRDefault="00EB2ED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C3C6" w14:textId="77777777" w:rsidR="00EB2ED3" w:rsidRDefault="00EB2ED3" w:rsidP="000C45FF">
      <w:r>
        <w:separator/>
      </w:r>
    </w:p>
  </w:footnote>
  <w:footnote w:type="continuationSeparator" w:id="0">
    <w:p w14:paraId="7CB677C9" w14:textId="77777777" w:rsidR="00EB2ED3" w:rsidRDefault="00EB2ED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C6DC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76BF1C" wp14:editId="028E64F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DF"/>
    <w:rsid w:val="00036450"/>
    <w:rsid w:val="000414C4"/>
    <w:rsid w:val="00094499"/>
    <w:rsid w:val="000B4D06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A1D87"/>
    <w:rsid w:val="00303D5C"/>
    <w:rsid w:val="0030481B"/>
    <w:rsid w:val="003156FC"/>
    <w:rsid w:val="0032316C"/>
    <w:rsid w:val="003254B5"/>
    <w:rsid w:val="0037121F"/>
    <w:rsid w:val="003A6B7D"/>
    <w:rsid w:val="003B06CA"/>
    <w:rsid w:val="003F779E"/>
    <w:rsid w:val="004071FC"/>
    <w:rsid w:val="00445947"/>
    <w:rsid w:val="004813B3"/>
    <w:rsid w:val="00496591"/>
    <w:rsid w:val="004C63E4"/>
    <w:rsid w:val="004D3011"/>
    <w:rsid w:val="005036F9"/>
    <w:rsid w:val="005262AC"/>
    <w:rsid w:val="005622B4"/>
    <w:rsid w:val="005C173D"/>
    <w:rsid w:val="005E39D5"/>
    <w:rsid w:val="00600670"/>
    <w:rsid w:val="0062123A"/>
    <w:rsid w:val="00644738"/>
    <w:rsid w:val="00646E75"/>
    <w:rsid w:val="0065087C"/>
    <w:rsid w:val="006771D0"/>
    <w:rsid w:val="006D7E40"/>
    <w:rsid w:val="00715FCB"/>
    <w:rsid w:val="00743101"/>
    <w:rsid w:val="00766D7A"/>
    <w:rsid w:val="007775E1"/>
    <w:rsid w:val="007867A0"/>
    <w:rsid w:val="007927F5"/>
    <w:rsid w:val="00802CA0"/>
    <w:rsid w:val="00915B11"/>
    <w:rsid w:val="009260CD"/>
    <w:rsid w:val="00952C25"/>
    <w:rsid w:val="00985C8C"/>
    <w:rsid w:val="009A0D48"/>
    <w:rsid w:val="00A2118D"/>
    <w:rsid w:val="00AC4462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66416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E63ADF"/>
    <w:rsid w:val="00EB2ED3"/>
    <w:rsid w:val="00EF2561"/>
    <w:rsid w:val="00F60274"/>
    <w:rsid w:val="00F77FB9"/>
    <w:rsid w:val="00FB068F"/>
    <w:rsid w:val="00FB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07FE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AC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idwan003@liv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haam\AppData\Local\Microsoft\Office\16.0\DTS\en-US%7b276D3AC9-C200-492A-A3BE-3B19538D1CDE%7d\%7bE39AF5E1-3282-4C2B-AEB1-82216925CEB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10FED40D14FE1A4D589362C80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0B8E-1744-4CB8-B533-5520D0EA66E5}"/>
      </w:docPartPr>
      <w:docPartBody>
        <w:p w:rsidR="006F0B40" w:rsidRDefault="001B1C2E">
          <w:pPr>
            <w:pStyle w:val="D0F10FED40D14FE1A4D589362C806882"/>
          </w:pPr>
          <w:r w:rsidRPr="00D5459D">
            <w:t>Profile</w:t>
          </w:r>
        </w:p>
      </w:docPartBody>
    </w:docPart>
    <w:docPart>
      <w:docPartPr>
        <w:name w:val="12859974235244B195B074451165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9900-D99A-4E71-8527-5A6F9A97585E}"/>
      </w:docPartPr>
      <w:docPartBody>
        <w:p w:rsidR="006F0B40" w:rsidRDefault="001B1C2E">
          <w:pPr>
            <w:pStyle w:val="12859974235244B195B074451165D4C3"/>
          </w:pPr>
          <w:r w:rsidRPr="00CB0055">
            <w:t>Contact</w:t>
          </w:r>
        </w:p>
      </w:docPartBody>
    </w:docPart>
    <w:docPart>
      <w:docPartPr>
        <w:name w:val="08A5F23053A2436EBC48495C4DAE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00AC-0FCB-4D00-8D9F-E4E7E4AFC436}"/>
      </w:docPartPr>
      <w:docPartBody>
        <w:p w:rsidR="006F0B40" w:rsidRDefault="001B1C2E">
          <w:pPr>
            <w:pStyle w:val="08A5F23053A2436EBC48495C4DAEDF41"/>
          </w:pPr>
          <w:r w:rsidRPr="004D3011">
            <w:t>PHONE:</w:t>
          </w:r>
        </w:p>
      </w:docPartBody>
    </w:docPart>
    <w:docPart>
      <w:docPartPr>
        <w:name w:val="F85DDEF97C3E44019FDBD3225E10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E4C1-0720-42DB-914F-14226C2F5FFF}"/>
      </w:docPartPr>
      <w:docPartBody>
        <w:p w:rsidR="006F0B40" w:rsidRDefault="001B1C2E">
          <w:pPr>
            <w:pStyle w:val="F85DDEF97C3E44019FDBD3225E10B4BB"/>
          </w:pPr>
          <w:r w:rsidRPr="004D3011">
            <w:t>EMAIL:</w:t>
          </w:r>
        </w:p>
      </w:docPartBody>
    </w:docPart>
    <w:docPart>
      <w:docPartPr>
        <w:name w:val="DABCEC79192A4005BD57CA206B30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3E674-C212-44C5-848E-46BA27627230}"/>
      </w:docPartPr>
      <w:docPartBody>
        <w:p w:rsidR="006F0B40" w:rsidRDefault="001B1C2E">
          <w:pPr>
            <w:pStyle w:val="DABCEC79192A4005BD57CA206B301097"/>
          </w:pPr>
          <w:r w:rsidRPr="00CB0055">
            <w:t>Hobbies</w:t>
          </w:r>
        </w:p>
      </w:docPartBody>
    </w:docPart>
    <w:docPart>
      <w:docPartPr>
        <w:name w:val="D4B73D3310154953BB6547531CC10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FD74-C4E9-4484-8FC5-D772CB385C7A}"/>
      </w:docPartPr>
      <w:docPartBody>
        <w:p w:rsidR="006F0B40" w:rsidRDefault="001B1C2E">
          <w:pPr>
            <w:pStyle w:val="D4B73D3310154953BB6547531CC1062B"/>
          </w:pPr>
          <w:r w:rsidRPr="00036450">
            <w:t>EDUCATION</w:t>
          </w:r>
        </w:p>
      </w:docPartBody>
    </w:docPart>
    <w:docPart>
      <w:docPartPr>
        <w:name w:val="F4BB7B86795A4E8883CA426EF7A2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7518E-EF54-4FB7-9119-CA539A22049C}"/>
      </w:docPartPr>
      <w:docPartBody>
        <w:p w:rsidR="006F0B40" w:rsidRDefault="001B1C2E">
          <w:pPr>
            <w:pStyle w:val="F4BB7B86795A4E8883CA426EF7A2C7C8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2E"/>
    <w:rsid w:val="001B1C2E"/>
    <w:rsid w:val="00547796"/>
    <w:rsid w:val="006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U" w:eastAsia="en-M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0B92B77174B679CAFACE8466F7579">
    <w:name w:val="47D0B92B77174B679CAFACE8466F7579"/>
    <w:rsid w:val="006F0B40"/>
    <w:rPr>
      <w:lang w:val="en-MU" w:eastAsia="en-MU"/>
    </w:rPr>
  </w:style>
  <w:style w:type="paragraph" w:customStyle="1" w:styleId="93675FD283624BFA98B9122387070EEC">
    <w:name w:val="93675FD283624BFA98B9122387070EEC"/>
    <w:rsid w:val="006F0B40"/>
    <w:rPr>
      <w:lang w:val="en-MU" w:eastAsia="en-MU"/>
    </w:rPr>
  </w:style>
  <w:style w:type="paragraph" w:customStyle="1" w:styleId="D0F10FED40D14FE1A4D589362C806882">
    <w:name w:val="D0F10FED40D14FE1A4D589362C806882"/>
  </w:style>
  <w:style w:type="paragraph" w:customStyle="1" w:styleId="763387A831A4432B85F4AB692D2E021F">
    <w:name w:val="763387A831A4432B85F4AB692D2E021F"/>
  </w:style>
  <w:style w:type="paragraph" w:customStyle="1" w:styleId="12859974235244B195B074451165D4C3">
    <w:name w:val="12859974235244B195B074451165D4C3"/>
  </w:style>
  <w:style w:type="paragraph" w:customStyle="1" w:styleId="08A5F23053A2436EBC48495C4DAEDF41">
    <w:name w:val="08A5F23053A2436EBC48495C4DAEDF41"/>
  </w:style>
  <w:style w:type="paragraph" w:customStyle="1" w:styleId="C7EAB4C8735D434D9942AB05ACB7983D">
    <w:name w:val="C7EAB4C8735D434D9942AB05ACB7983D"/>
    <w:rsid w:val="006F0B40"/>
    <w:rPr>
      <w:lang w:val="en-MU" w:eastAsia="en-MU"/>
    </w:rPr>
  </w:style>
  <w:style w:type="paragraph" w:customStyle="1" w:styleId="A26FFE8121EC407FA29F69A94EAF9786">
    <w:name w:val="A26FFE8121EC407FA29F69A94EAF9786"/>
    <w:rsid w:val="006F0B40"/>
    <w:rPr>
      <w:lang w:val="en-MU" w:eastAsia="en-MU"/>
    </w:rPr>
  </w:style>
  <w:style w:type="paragraph" w:customStyle="1" w:styleId="1F361C9DD740414892AA85CB5A121156">
    <w:name w:val="1F361C9DD740414892AA85CB5A121156"/>
    <w:rsid w:val="006F0B40"/>
    <w:rPr>
      <w:lang w:val="en-MU" w:eastAsia="en-MU"/>
    </w:rPr>
  </w:style>
  <w:style w:type="paragraph" w:customStyle="1" w:styleId="F85DDEF97C3E44019FDBD3225E10B4BB">
    <w:name w:val="F85DDEF97C3E44019FDBD3225E10B4BB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3D0187F68514331B14AFD620F9F49DC">
    <w:name w:val="53D0187F68514331B14AFD620F9F49DC"/>
    <w:rsid w:val="006F0B40"/>
    <w:rPr>
      <w:lang w:val="en-MU" w:eastAsia="en-MU"/>
    </w:rPr>
  </w:style>
  <w:style w:type="paragraph" w:customStyle="1" w:styleId="DABCEC79192A4005BD57CA206B301097">
    <w:name w:val="DABCEC79192A4005BD57CA206B301097"/>
  </w:style>
  <w:style w:type="paragraph" w:customStyle="1" w:styleId="39166DE7FBAB404188F4712A6F866B87">
    <w:name w:val="39166DE7FBAB404188F4712A6F866B87"/>
  </w:style>
  <w:style w:type="paragraph" w:customStyle="1" w:styleId="ED6CE865D3ED437088426D4213A96290">
    <w:name w:val="ED6CE865D3ED437088426D4213A96290"/>
  </w:style>
  <w:style w:type="paragraph" w:customStyle="1" w:styleId="8FCB04B3B0E947658C88E118B6AD513B">
    <w:name w:val="8FCB04B3B0E947658C88E118B6AD513B"/>
  </w:style>
  <w:style w:type="paragraph" w:customStyle="1" w:styleId="A6704262AF7941079DADA4B6AEDAAA3B">
    <w:name w:val="A6704262AF7941079DADA4B6AEDAAA3B"/>
  </w:style>
  <w:style w:type="paragraph" w:customStyle="1" w:styleId="D4B73D3310154953BB6547531CC1062B">
    <w:name w:val="D4B73D3310154953BB6547531CC1062B"/>
  </w:style>
  <w:style w:type="paragraph" w:customStyle="1" w:styleId="9556E8E2C3EA43DC82DF06D2CC893E8F">
    <w:name w:val="9556E8E2C3EA43DC82DF06D2CC893E8F"/>
    <w:rsid w:val="006F0B40"/>
    <w:rPr>
      <w:lang w:val="en-MU" w:eastAsia="en-MU"/>
    </w:rPr>
  </w:style>
  <w:style w:type="paragraph" w:customStyle="1" w:styleId="0BDC93B3E21E4EB0957C98496F55BB48">
    <w:name w:val="0BDC93B3E21E4EB0957C98496F55BB48"/>
    <w:rsid w:val="006F0B40"/>
    <w:rPr>
      <w:lang w:val="en-MU" w:eastAsia="en-MU"/>
    </w:rPr>
  </w:style>
  <w:style w:type="paragraph" w:customStyle="1" w:styleId="E97AD517DD0A41D0839325613F8A0729">
    <w:name w:val="E97AD517DD0A41D0839325613F8A0729"/>
    <w:rsid w:val="006F0B40"/>
    <w:rPr>
      <w:lang w:val="en-MU" w:eastAsia="en-MU"/>
    </w:rPr>
  </w:style>
  <w:style w:type="paragraph" w:customStyle="1" w:styleId="D6A27EC50B6649EF8CC623CC92E0A9E5">
    <w:name w:val="D6A27EC50B6649EF8CC623CC92E0A9E5"/>
    <w:rsid w:val="006F0B40"/>
    <w:rPr>
      <w:lang w:val="en-MU" w:eastAsia="en-MU"/>
    </w:rPr>
  </w:style>
  <w:style w:type="paragraph" w:customStyle="1" w:styleId="FF67C203886841F187A237D51CF33DB3">
    <w:name w:val="FF67C203886841F187A237D51CF33DB3"/>
    <w:rsid w:val="006F0B40"/>
    <w:rPr>
      <w:lang w:val="en-MU" w:eastAsia="en-MU"/>
    </w:rPr>
  </w:style>
  <w:style w:type="paragraph" w:customStyle="1" w:styleId="33D6BCE1E5684AC19E0FFC0CFF729199">
    <w:name w:val="33D6BCE1E5684AC19E0FFC0CFF729199"/>
    <w:rsid w:val="006F0B40"/>
    <w:rPr>
      <w:lang w:val="en-MU" w:eastAsia="en-MU"/>
    </w:rPr>
  </w:style>
  <w:style w:type="paragraph" w:customStyle="1" w:styleId="259D799714EE4BD99ECE1A2DB12034D4">
    <w:name w:val="259D799714EE4BD99ECE1A2DB12034D4"/>
    <w:rsid w:val="006F0B40"/>
    <w:rPr>
      <w:lang w:val="en-MU" w:eastAsia="en-MU"/>
    </w:rPr>
  </w:style>
  <w:style w:type="paragraph" w:customStyle="1" w:styleId="F4BB7B86795A4E8883CA426EF7A2C7C8">
    <w:name w:val="F4BB7B86795A4E8883CA426EF7A2C7C8"/>
  </w:style>
  <w:style w:type="paragraph" w:customStyle="1" w:styleId="DD5564FDD6F744B1B226B723A69698EC">
    <w:name w:val="DD5564FDD6F744B1B226B723A69698EC"/>
    <w:rsid w:val="006F0B40"/>
    <w:rPr>
      <w:lang w:val="en-MU" w:eastAsia="en-MU"/>
    </w:rPr>
  </w:style>
  <w:style w:type="paragraph" w:customStyle="1" w:styleId="DE2D68F4B9D347218C9FC1BE7AB52ACF">
    <w:name w:val="DE2D68F4B9D347218C9FC1BE7AB52ACF"/>
    <w:rsid w:val="006F0B40"/>
    <w:rPr>
      <w:lang w:val="en-MU" w:eastAsia="en-MU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9A0B811B44CB43F3A29C192A54052BD3">
    <w:name w:val="9A0B811B44CB43F3A29C192A54052B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{E39AF5E1-3282-4C2B-AEB1-82216925CEBD}tf00546271_win32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2021-11-18T06:24:00Z</dcterms:created>
  <dcterms:modified xsi:type="dcterms:W3CDTF">2022-01-09T20:30:00Z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